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D2" w:rsidRDefault="006E36D2">
      <w:r>
        <w:rPr>
          <w:bCs/>
        </w:rPr>
        <w:t xml:space="preserve">                                                                                           </w:t>
      </w:r>
      <w:bookmarkStart w:id="0" w:name="_GoBack"/>
      <w:bookmarkEnd w:id="0"/>
      <w:r w:rsidRPr="006E36D2">
        <w:rPr>
          <w:bCs/>
        </w:rPr>
        <w:t>Załącznik do „Zapr</w:t>
      </w:r>
      <w:r>
        <w:rPr>
          <w:bCs/>
        </w:rPr>
        <w:t>oszenia do złożenia oferty” nr 7</w:t>
      </w:r>
      <w:r>
        <w:rPr>
          <w:bCs/>
        </w:rPr>
        <w:br/>
      </w:r>
      <w:r>
        <w:rPr>
          <w:b/>
          <w:bCs/>
        </w:rPr>
        <w:br/>
      </w:r>
      <w:r w:rsidRPr="006E36D2">
        <w:rPr>
          <w:b/>
          <w:bCs/>
        </w:rPr>
        <w:t xml:space="preserve">Opis Produktu: Gres szkliwiony SILVER PEAK </w:t>
      </w:r>
      <w:proofErr w:type="spellStart"/>
      <w:r w:rsidRPr="006E36D2">
        <w:rPr>
          <w:b/>
          <w:bCs/>
        </w:rPr>
        <w:t>grey</w:t>
      </w:r>
      <w:proofErr w:type="spellEnd"/>
      <w:r w:rsidRPr="006E36D2">
        <w:rPr>
          <w:b/>
          <w:bCs/>
        </w:rPr>
        <w:t xml:space="preserve"> mat 59,8x59,8 #512 marki CERSANIT.</w:t>
      </w:r>
      <w:r w:rsidRPr="006E36D2">
        <w:t xml:space="preserve"> </w:t>
      </w:r>
      <w:r w:rsidRPr="006E36D2">
        <w:br/>
        <w:t>Do stosowania na podłogach i ścianach, wewnątrz i na zewnątrz budynków, z wyłączeniem miejsc o bardzo dużym natężeniu ruchu.</w:t>
      </w:r>
    </w:p>
    <w:p w:rsidR="00A91369" w:rsidRDefault="00E24371">
      <w:r w:rsidRPr="00E24371">
        <w:rPr>
          <w:noProof/>
          <w:lang w:eastAsia="pl-PL"/>
        </w:rPr>
        <w:drawing>
          <wp:inline distT="0" distB="0" distL="0" distR="0">
            <wp:extent cx="2569295" cy="1926605"/>
            <wp:effectExtent l="0" t="0" r="2540" b="0"/>
            <wp:docPr id="1" name="Obraz 1" descr="C:\Users\zbigniewjaworowicz\Desktop\MGOK Lwówek\20240222_09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igniewjaworowicz\Desktop\MGOK Lwówek\20240222_094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523" cy="19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Przykład ułożenia płytek na </w:t>
      </w:r>
      <w:r w:rsidR="006E36D2">
        <w:t xml:space="preserve">posadzce w korytarzu </w:t>
      </w:r>
    </w:p>
    <w:p w:rsidR="00E24371" w:rsidRPr="00E24371" w:rsidRDefault="00E24371" w:rsidP="00E24371">
      <w:r w:rsidRPr="00E24371">
        <w:rPr>
          <w:noProof/>
          <w:lang w:eastAsia="pl-PL"/>
        </w:rPr>
        <w:drawing>
          <wp:inline distT="0" distB="0" distL="0" distR="0">
            <wp:extent cx="2574925" cy="2574925"/>
            <wp:effectExtent l="0" t="0" r="0" b="0"/>
            <wp:docPr id="2" name="Obraz 2" descr="Gres szkliwiony SILVER PEAK grey mat 59,8x59,8 #512 gat.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s szkliwiony SILVER PEAK grey mat 59,8x59,8 #512 gat. 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Przykład płytki – nie gorsze jak wskazane. </w:t>
      </w:r>
      <w:r>
        <w:br/>
      </w:r>
      <w:r w:rsidR="00B77EF5">
        <w:rPr>
          <w:b/>
          <w:bCs/>
        </w:rPr>
        <w:br/>
      </w:r>
      <w:r w:rsidRPr="00E24371">
        <w:rPr>
          <w:b/>
          <w:bCs/>
        </w:rPr>
        <w:t>MROZOODPORNOŚĆ</w:t>
      </w:r>
      <w:r>
        <w:rPr>
          <w:b/>
          <w:bCs/>
        </w:rPr>
        <w:t xml:space="preserve">: </w:t>
      </w:r>
      <w:r w:rsidRPr="00E24371">
        <w:t>dzięki niskiej nasiąkliwości wodnej gres jest odporny na działanie wody i wilgoci, dobrze znosi nawet skrajnie niskie temperatury i nie pęka. Można go stosować praktycznie w każdych warunkach pogodowych.</w:t>
      </w:r>
      <w:r>
        <w:br/>
      </w:r>
      <w:r w:rsidRPr="00E24371">
        <w:rPr>
          <w:b/>
          <w:bCs/>
        </w:rPr>
        <w:t>ODPORNOŚĆ</w:t>
      </w:r>
      <w:r>
        <w:rPr>
          <w:b/>
          <w:bCs/>
        </w:rPr>
        <w:t xml:space="preserve">: </w:t>
      </w:r>
      <w:r w:rsidRPr="00E24371">
        <w:t>gresy są odporne na duże obciążenia oraz inne czynniki związane z użytkowaniem, takie jak uderzenia czy zarysowania. Jak żaden inny materiał wytrzymują próbę czasu, zarówno przy zastosowaniach wewnętrznych, jak i na zewnątrz.</w:t>
      </w:r>
      <w:r>
        <w:br/>
      </w:r>
      <w:r w:rsidRPr="00E24371">
        <w:rPr>
          <w:b/>
          <w:bCs/>
        </w:rPr>
        <w:t>WYKOŃCZENIE</w:t>
      </w:r>
      <w:r>
        <w:rPr>
          <w:b/>
          <w:bCs/>
        </w:rPr>
        <w:t>:</w:t>
      </w:r>
      <w:r>
        <w:t xml:space="preserve"> </w:t>
      </w:r>
      <w:r w:rsidRPr="00E24371">
        <w:t>czerep płytki pokryty jest cienką warstwą nieprzepuszczalnego szkliwa - warstwą ozdobną i szkliwem</w:t>
      </w:r>
      <w:r w:rsidRPr="00E24371">
        <w:br/>
      </w:r>
      <w:r w:rsidRPr="00E24371">
        <w:rPr>
          <w:b/>
          <w:bCs/>
        </w:rPr>
        <w:t>NASIĄKLIWOŚĆ WODNA</w:t>
      </w:r>
      <w:r>
        <w:t xml:space="preserve">: </w:t>
      </w:r>
      <w:r w:rsidRPr="00E24371">
        <w:t>to właściwość, określająca jaką ilość wody, powierzchnią montażową, może wchłonąć płytka w trakcie nasączania wodą. Nasiąkliwość wodna gresów: E&lt; 0,5%</w:t>
      </w:r>
      <w:r>
        <w:br/>
      </w:r>
      <w:r>
        <w:rPr>
          <w:b/>
        </w:rPr>
        <w:t>DANE TECHNICZNE:</w:t>
      </w:r>
      <w:r>
        <w:t xml:space="preserve"> g</w:t>
      </w:r>
      <w:r w:rsidR="00B77EF5">
        <w:t>rupa rozmiarowa: 60x60cm,</w:t>
      </w:r>
      <w:r>
        <w:t xml:space="preserve"> k</w:t>
      </w:r>
      <w:r w:rsidR="00B77EF5">
        <w:t>olor: szary,</w:t>
      </w:r>
      <w:r>
        <w:t xml:space="preserve"> kolekcja: SILVER PEAK, r</w:t>
      </w:r>
      <w:r w:rsidR="00B77EF5">
        <w:t>odzaj gresu: s</w:t>
      </w:r>
      <w:r>
        <w:t>zkliwiony</w:t>
      </w:r>
      <w:r w:rsidR="00B77EF5">
        <w:t>, p</w:t>
      </w:r>
      <w:r>
        <w:t xml:space="preserve">owierzchnia: </w:t>
      </w:r>
      <w:r w:rsidR="00B77EF5">
        <w:t>mat, mrozoodporność: tak, r</w:t>
      </w:r>
      <w:r>
        <w:t xml:space="preserve">ektyfikacja: </w:t>
      </w:r>
      <w:r w:rsidR="00B77EF5">
        <w:t>t</w:t>
      </w:r>
      <w:r>
        <w:t>ak</w:t>
      </w:r>
      <w:r w:rsidR="00B77EF5">
        <w:t>, klasa ścieralności: 4, antypoślizgowość: R9, grubość: 8 mm, m</w:t>
      </w:r>
      <w:r>
        <w:t>arka: CERSANIT</w:t>
      </w:r>
      <w:r w:rsidRPr="00E24371">
        <w:br/>
      </w:r>
      <w:r w:rsidRPr="00E24371">
        <w:br/>
      </w:r>
    </w:p>
    <w:p w:rsidR="00E24371" w:rsidRDefault="00E24371"/>
    <w:sectPr w:rsidR="00E24371" w:rsidSect="006E36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5058"/>
    <w:multiLevelType w:val="multilevel"/>
    <w:tmpl w:val="EE24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C27A6"/>
    <w:multiLevelType w:val="multilevel"/>
    <w:tmpl w:val="6CA2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F4004"/>
    <w:multiLevelType w:val="multilevel"/>
    <w:tmpl w:val="530E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F5A54"/>
    <w:multiLevelType w:val="multilevel"/>
    <w:tmpl w:val="0FFE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30234"/>
    <w:multiLevelType w:val="multilevel"/>
    <w:tmpl w:val="70F4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C15CA"/>
    <w:multiLevelType w:val="multilevel"/>
    <w:tmpl w:val="1D42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4C"/>
    <w:rsid w:val="00312A4C"/>
    <w:rsid w:val="006E36D2"/>
    <w:rsid w:val="00A91369"/>
    <w:rsid w:val="00B77EF5"/>
    <w:rsid w:val="00E2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D8195-A514-45D4-8EC2-CFD4912A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Jaworowicz</dc:creator>
  <cp:keywords/>
  <dc:description/>
  <cp:lastModifiedBy>Zbigniew Jaworowicz</cp:lastModifiedBy>
  <cp:revision>3</cp:revision>
  <cp:lastPrinted>2024-03-06T07:08:00Z</cp:lastPrinted>
  <dcterms:created xsi:type="dcterms:W3CDTF">2024-03-05T13:00:00Z</dcterms:created>
  <dcterms:modified xsi:type="dcterms:W3CDTF">2024-03-06T07:08:00Z</dcterms:modified>
</cp:coreProperties>
</file>