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CB" w:rsidRDefault="000B703B">
      <w:r>
        <w:t>Tabela opłat za korzystanie ze Świetlicy Wiejskiej w Boduszewie</w:t>
      </w:r>
    </w:p>
    <w:p w:rsidR="00562ED0" w:rsidRDefault="00562ED0"/>
    <w:p w:rsidR="00562ED0" w:rsidRDefault="00562ED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3141"/>
        <w:gridCol w:w="1795"/>
        <w:gridCol w:w="1798"/>
        <w:gridCol w:w="1792"/>
      </w:tblGrid>
      <w:tr w:rsidR="00B26EC2" w:rsidTr="00DD7590">
        <w:tc>
          <w:tcPr>
            <w:tcW w:w="536" w:type="dxa"/>
          </w:tcPr>
          <w:p w:rsidR="00B26EC2" w:rsidRDefault="00B26EC2">
            <w:r>
              <w:t>L.</w:t>
            </w:r>
            <w:proofErr w:type="gramStart"/>
            <w:r>
              <w:t>p</w:t>
            </w:r>
            <w:proofErr w:type="gramEnd"/>
            <w:r>
              <w:t>.</w:t>
            </w:r>
          </w:p>
        </w:tc>
        <w:tc>
          <w:tcPr>
            <w:tcW w:w="3141" w:type="dxa"/>
            <w:vAlign w:val="center"/>
          </w:tcPr>
          <w:p w:rsidR="00B26EC2" w:rsidRDefault="00B26EC2" w:rsidP="00DD7590">
            <w:pPr>
              <w:jc w:val="center"/>
            </w:pPr>
            <w:r>
              <w:rPr>
                <w:b/>
                <w:bCs/>
              </w:rPr>
              <w:t>Rodzaj płatności</w:t>
            </w:r>
          </w:p>
        </w:tc>
        <w:tc>
          <w:tcPr>
            <w:tcW w:w="1795" w:type="dxa"/>
            <w:vAlign w:val="center"/>
          </w:tcPr>
          <w:p w:rsidR="00B26EC2" w:rsidRDefault="00B26EC2" w:rsidP="00DD7590">
            <w:pPr>
              <w:jc w:val="center"/>
            </w:pPr>
            <w:r>
              <w:rPr>
                <w:b/>
                <w:bCs/>
              </w:rPr>
              <w:t>Czas najmu</w:t>
            </w:r>
          </w:p>
        </w:tc>
        <w:tc>
          <w:tcPr>
            <w:tcW w:w="1798" w:type="dxa"/>
            <w:vAlign w:val="center"/>
          </w:tcPr>
          <w:p w:rsidR="00B26EC2" w:rsidRDefault="00B26EC2" w:rsidP="00DD7590">
            <w:pPr>
              <w:jc w:val="center"/>
            </w:pPr>
            <w:r>
              <w:rPr>
                <w:b/>
                <w:bCs/>
              </w:rPr>
              <w:t>Dla mieszkańców gminy Murowana Goślina kwota brutto</w:t>
            </w:r>
          </w:p>
        </w:tc>
        <w:tc>
          <w:tcPr>
            <w:tcW w:w="1792" w:type="dxa"/>
            <w:vAlign w:val="center"/>
          </w:tcPr>
          <w:p w:rsidR="00B26EC2" w:rsidRDefault="00B26EC2" w:rsidP="00DD7590">
            <w:pPr>
              <w:jc w:val="center"/>
            </w:pPr>
            <w:r>
              <w:rPr>
                <w:b/>
                <w:bCs/>
              </w:rPr>
              <w:t>Dla pozostałych osób kwota brutto</w:t>
            </w:r>
          </w:p>
        </w:tc>
      </w:tr>
      <w:tr w:rsidR="000B703B" w:rsidTr="001C14EA">
        <w:tc>
          <w:tcPr>
            <w:tcW w:w="536" w:type="dxa"/>
          </w:tcPr>
          <w:p w:rsidR="000B703B" w:rsidRDefault="000B703B"/>
        </w:tc>
        <w:tc>
          <w:tcPr>
            <w:tcW w:w="8526" w:type="dxa"/>
            <w:gridSpan w:val="4"/>
            <w:vAlign w:val="center"/>
          </w:tcPr>
          <w:p w:rsidR="000B703B" w:rsidRDefault="000B703B" w:rsidP="001E05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Opłata za korzystanie w celu:</w:t>
            </w:r>
          </w:p>
          <w:p w:rsidR="000B703B" w:rsidRDefault="000B703B" w:rsidP="001E05FF">
            <w:pPr>
              <w:jc w:val="center"/>
            </w:pPr>
          </w:p>
        </w:tc>
      </w:tr>
      <w:tr w:rsidR="000B703B" w:rsidTr="001E05FF">
        <w:tc>
          <w:tcPr>
            <w:tcW w:w="536" w:type="dxa"/>
          </w:tcPr>
          <w:p w:rsidR="000B703B" w:rsidRDefault="000B703B">
            <w:r>
              <w:t>1</w:t>
            </w:r>
          </w:p>
        </w:tc>
        <w:tc>
          <w:tcPr>
            <w:tcW w:w="3141" w:type="dxa"/>
            <w:vAlign w:val="center"/>
          </w:tcPr>
          <w:p w:rsidR="000B703B" w:rsidRDefault="000B703B" w:rsidP="001E05FF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organizacji</w:t>
            </w:r>
            <w:proofErr w:type="gramEnd"/>
            <w:r>
              <w:rPr>
                <w:sz w:val="22"/>
                <w:szCs w:val="22"/>
              </w:rPr>
              <w:t xml:space="preserve"> imprezy okolicznościowej (np. komunie, chrzciny, Jubileusze)</w:t>
            </w:r>
          </w:p>
          <w:p w:rsidR="000B703B" w:rsidRDefault="000B703B" w:rsidP="001E05FF">
            <w:pPr>
              <w:pStyle w:val="Default"/>
              <w:rPr>
                <w:sz w:val="22"/>
                <w:szCs w:val="22"/>
              </w:rPr>
            </w:pPr>
          </w:p>
          <w:p w:rsidR="000B703B" w:rsidRDefault="000B703B" w:rsidP="001E05FF">
            <w:pPr>
              <w:pStyle w:val="Default"/>
            </w:pPr>
          </w:p>
        </w:tc>
        <w:tc>
          <w:tcPr>
            <w:tcW w:w="1795" w:type="dxa"/>
            <w:vMerge w:val="restart"/>
          </w:tcPr>
          <w:p w:rsidR="000B703B" w:rsidRDefault="000B703B" w:rsidP="001E05FF">
            <w:pPr>
              <w:pStyle w:val="Default"/>
              <w:jc w:val="center"/>
            </w:pPr>
            <w:proofErr w:type="gramStart"/>
            <w:r>
              <w:rPr>
                <w:sz w:val="22"/>
                <w:szCs w:val="22"/>
              </w:rPr>
              <w:t>jednorazowo</w:t>
            </w:r>
            <w:proofErr w:type="gramEnd"/>
            <w:r>
              <w:rPr>
                <w:sz w:val="22"/>
                <w:szCs w:val="22"/>
              </w:rPr>
              <w:t xml:space="preserve"> maksymalnie do 24 godzin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  <w:p w:rsidR="000B703B" w:rsidRDefault="000B703B" w:rsidP="001E05FF">
            <w:pPr>
              <w:jc w:val="center"/>
            </w:pPr>
          </w:p>
        </w:tc>
        <w:tc>
          <w:tcPr>
            <w:tcW w:w="1798" w:type="dxa"/>
            <w:vAlign w:val="center"/>
          </w:tcPr>
          <w:p w:rsidR="000B703B" w:rsidRDefault="000B703B" w:rsidP="001E05FF">
            <w:pPr>
              <w:jc w:val="center"/>
            </w:pPr>
            <w:r>
              <w:t>500,00</w:t>
            </w:r>
          </w:p>
        </w:tc>
        <w:tc>
          <w:tcPr>
            <w:tcW w:w="1792" w:type="dxa"/>
            <w:vAlign w:val="center"/>
          </w:tcPr>
          <w:p w:rsidR="000B703B" w:rsidRDefault="000B703B" w:rsidP="001E05FF">
            <w:pPr>
              <w:jc w:val="center"/>
            </w:pPr>
            <w:r>
              <w:t>600,00</w:t>
            </w:r>
          </w:p>
        </w:tc>
      </w:tr>
      <w:tr w:rsidR="000B703B" w:rsidTr="001E05FF">
        <w:tc>
          <w:tcPr>
            <w:tcW w:w="536" w:type="dxa"/>
          </w:tcPr>
          <w:p w:rsidR="000B703B" w:rsidRDefault="000B703B">
            <w:r>
              <w:t>2</w:t>
            </w:r>
          </w:p>
        </w:tc>
        <w:tc>
          <w:tcPr>
            <w:tcW w:w="3141" w:type="dxa"/>
            <w:vAlign w:val="center"/>
          </w:tcPr>
          <w:p w:rsidR="000B703B" w:rsidRDefault="000B703B" w:rsidP="001E05FF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organizacji</w:t>
            </w:r>
            <w:proofErr w:type="gramEnd"/>
            <w:r>
              <w:rPr>
                <w:sz w:val="22"/>
                <w:szCs w:val="22"/>
              </w:rPr>
              <w:t xml:space="preserve"> wesela</w:t>
            </w:r>
          </w:p>
          <w:p w:rsidR="000B703B" w:rsidRDefault="000B703B" w:rsidP="001E05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:rsidR="000B703B" w:rsidRDefault="000B703B" w:rsidP="001E05F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:rsidR="000B703B" w:rsidRDefault="000B703B" w:rsidP="001E05FF">
            <w:pPr>
              <w:jc w:val="center"/>
            </w:pPr>
            <w:r>
              <w:t>500,00</w:t>
            </w:r>
          </w:p>
        </w:tc>
        <w:tc>
          <w:tcPr>
            <w:tcW w:w="1792" w:type="dxa"/>
            <w:vAlign w:val="center"/>
          </w:tcPr>
          <w:p w:rsidR="000B703B" w:rsidRDefault="000B703B" w:rsidP="001E05FF">
            <w:pPr>
              <w:jc w:val="center"/>
            </w:pPr>
            <w:r>
              <w:t>700,00</w:t>
            </w:r>
          </w:p>
        </w:tc>
      </w:tr>
      <w:tr w:rsidR="000B703B" w:rsidTr="001E05FF">
        <w:tc>
          <w:tcPr>
            <w:tcW w:w="536" w:type="dxa"/>
          </w:tcPr>
          <w:p w:rsidR="000B703B" w:rsidRDefault="000B703B">
            <w:r>
              <w:t>3</w:t>
            </w:r>
          </w:p>
        </w:tc>
        <w:tc>
          <w:tcPr>
            <w:tcW w:w="3141" w:type="dxa"/>
            <w:vAlign w:val="center"/>
          </w:tcPr>
          <w:p w:rsidR="000B703B" w:rsidRDefault="000B703B" w:rsidP="001E05FF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organizacji</w:t>
            </w:r>
            <w:proofErr w:type="gramEnd"/>
            <w:r>
              <w:rPr>
                <w:sz w:val="22"/>
                <w:szCs w:val="22"/>
              </w:rPr>
              <w:t xml:space="preserve"> sylwestra</w:t>
            </w:r>
          </w:p>
          <w:p w:rsidR="000B703B" w:rsidRDefault="000B703B" w:rsidP="001E05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:rsidR="000B703B" w:rsidRDefault="000B703B" w:rsidP="001E05F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:rsidR="000B703B" w:rsidRDefault="000B703B" w:rsidP="001E05FF">
            <w:pPr>
              <w:jc w:val="center"/>
            </w:pPr>
            <w:r>
              <w:t>500,00</w:t>
            </w:r>
          </w:p>
        </w:tc>
        <w:tc>
          <w:tcPr>
            <w:tcW w:w="1792" w:type="dxa"/>
            <w:vAlign w:val="center"/>
          </w:tcPr>
          <w:p w:rsidR="000B703B" w:rsidRDefault="000B703B" w:rsidP="001E05FF">
            <w:pPr>
              <w:jc w:val="center"/>
            </w:pPr>
            <w:r>
              <w:t>800,00</w:t>
            </w:r>
          </w:p>
        </w:tc>
      </w:tr>
      <w:tr w:rsidR="00B26EC2" w:rsidTr="00984898">
        <w:tc>
          <w:tcPr>
            <w:tcW w:w="536" w:type="dxa"/>
          </w:tcPr>
          <w:p w:rsidR="00B26EC2" w:rsidRDefault="00984898">
            <w:r>
              <w:t>4</w:t>
            </w:r>
          </w:p>
        </w:tc>
        <w:tc>
          <w:tcPr>
            <w:tcW w:w="3141" w:type="dxa"/>
            <w:vAlign w:val="center"/>
          </w:tcPr>
          <w:p w:rsidR="00B26EC2" w:rsidRDefault="00B26EC2" w:rsidP="001E05FF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organizacji</w:t>
            </w:r>
            <w:proofErr w:type="gramEnd"/>
            <w:r>
              <w:rPr>
                <w:sz w:val="22"/>
                <w:szCs w:val="22"/>
              </w:rPr>
              <w:t xml:space="preserve"> spotkania komercyjnego</w:t>
            </w:r>
          </w:p>
          <w:p w:rsidR="00B26EC2" w:rsidRDefault="00B26EC2" w:rsidP="001E05FF">
            <w:pPr>
              <w:pStyle w:val="Default"/>
            </w:pPr>
            <w:r>
              <w:rPr>
                <w:sz w:val="22"/>
                <w:szCs w:val="22"/>
              </w:rPr>
              <w:t>- pokazy, promocje, działalność gospodarcza, itp.</w:t>
            </w:r>
          </w:p>
          <w:p w:rsidR="00B26EC2" w:rsidRDefault="00B26EC2" w:rsidP="001E05FF">
            <w:pPr>
              <w:pStyle w:val="Default"/>
              <w:rPr>
                <w:sz w:val="22"/>
                <w:szCs w:val="22"/>
              </w:rPr>
            </w:pPr>
          </w:p>
          <w:p w:rsidR="00B26EC2" w:rsidRDefault="00B26EC2" w:rsidP="001E05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95" w:type="dxa"/>
            <w:vAlign w:val="center"/>
          </w:tcPr>
          <w:p w:rsidR="00B26EC2" w:rsidRDefault="00B26EC2" w:rsidP="00984898">
            <w:pPr>
              <w:pStyle w:val="Default"/>
              <w:jc w:val="center"/>
            </w:pPr>
            <w:r>
              <w:rPr>
                <w:sz w:val="22"/>
                <w:szCs w:val="22"/>
              </w:rPr>
              <w:t>1 godzina</w:t>
            </w:r>
          </w:p>
          <w:p w:rsidR="00B26EC2" w:rsidRDefault="00B26EC2" w:rsidP="00984898">
            <w:pPr>
              <w:jc w:val="center"/>
            </w:pPr>
          </w:p>
        </w:tc>
        <w:tc>
          <w:tcPr>
            <w:tcW w:w="1798" w:type="dxa"/>
            <w:vAlign w:val="center"/>
          </w:tcPr>
          <w:p w:rsidR="00B26EC2" w:rsidRDefault="001E05FF" w:rsidP="001E05FF">
            <w:pPr>
              <w:jc w:val="center"/>
            </w:pPr>
            <w:r>
              <w:t>50,00</w:t>
            </w:r>
          </w:p>
        </w:tc>
        <w:tc>
          <w:tcPr>
            <w:tcW w:w="1792" w:type="dxa"/>
            <w:vAlign w:val="center"/>
          </w:tcPr>
          <w:p w:rsidR="00B26EC2" w:rsidRDefault="001E05FF" w:rsidP="001E05FF">
            <w:pPr>
              <w:jc w:val="center"/>
            </w:pPr>
            <w:r>
              <w:t>50,00</w:t>
            </w:r>
          </w:p>
        </w:tc>
      </w:tr>
    </w:tbl>
    <w:p w:rsidR="00B26EC2" w:rsidRDefault="00B26EC2"/>
    <w:p w:rsidR="00B26EC2" w:rsidRDefault="00B26EC2" w:rsidP="00B26EC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*</w:t>
      </w:r>
      <w:r>
        <w:rPr>
          <w:sz w:val="22"/>
          <w:szCs w:val="22"/>
        </w:rPr>
        <w:t>najem powyżej 24 godzin dodatkowo płatny w kwocie 100 zł b</w:t>
      </w:r>
      <w:r w:rsidR="000B703B">
        <w:rPr>
          <w:sz w:val="22"/>
          <w:szCs w:val="22"/>
        </w:rPr>
        <w:t>rutto za każdą rozpoczętą dobę.</w:t>
      </w:r>
    </w:p>
    <w:p w:rsidR="00B26EC2" w:rsidRDefault="00B26EC2" w:rsidP="00B26EC2">
      <w:bookmarkStart w:id="0" w:name="_GoBack"/>
      <w:bookmarkEnd w:id="0"/>
    </w:p>
    <w:sectPr w:rsidR="00B26E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5F2" w:rsidRDefault="009475F2" w:rsidP="00562ED0">
      <w:pPr>
        <w:spacing w:after="0" w:line="240" w:lineRule="auto"/>
      </w:pPr>
      <w:r>
        <w:separator/>
      </w:r>
    </w:p>
  </w:endnote>
  <w:endnote w:type="continuationSeparator" w:id="0">
    <w:p w:rsidR="009475F2" w:rsidRDefault="009475F2" w:rsidP="0056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5F2" w:rsidRDefault="009475F2" w:rsidP="00562ED0">
      <w:pPr>
        <w:spacing w:after="0" w:line="240" w:lineRule="auto"/>
      </w:pPr>
      <w:r>
        <w:separator/>
      </w:r>
    </w:p>
  </w:footnote>
  <w:footnote w:type="continuationSeparator" w:id="0">
    <w:p w:rsidR="009475F2" w:rsidRDefault="009475F2" w:rsidP="0056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D0" w:rsidRPr="00562ED0" w:rsidRDefault="00562ED0" w:rsidP="00562ED0">
    <w:pPr>
      <w:pStyle w:val="Akapitzlist"/>
      <w:ind w:left="360"/>
      <w:jc w:val="right"/>
      <w:rPr>
        <w:sz w:val="16"/>
      </w:rPr>
    </w:pPr>
    <w:r w:rsidRPr="00562ED0">
      <w:rPr>
        <w:sz w:val="16"/>
      </w:rPr>
      <w:t>Załącznik nr 2 do Zarządzenia nr 2/2024</w:t>
    </w:r>
    <w:r>
      <w:rPr>
        <w:sz w:val="16"/>
      </w:rPr>
      <w:br/>
      <w:t xml:space="preserve"> z dnia 01.02.2024 r.</w:t>
    </w:r>
    <w:r w:rsidRPr="00562ED0">
      <w:rPr>
        <w:sz w:val="16"/>
      </w:rPr>
      <w:t xml:space="preserve"> </w:t>
    </w:r>
    <w:r>
      <w:rPr>
        <w:sz w:val="16"/>
      </w:rPr>
      <w:br/>
    </w:r>
    <w:r w:rsidRPr="00562ED0">
      <w:rPr>
        <w:sz w:val="16"/>
      </w:rPr>
      <w:t xml:space="preserve">Dyrektora Biblioteki Publicznej Miasta i Gminy </w:t>
    </w:r>
    <w:r>
      <w:rPr>
        <w:sz w:val="16"/>
      </w:rPr>
      <w:br/>
    </w:r>
    <w:r w:rsidRPr="00562ED0">
      <w:rPr>
        <w:sz w:val="16"/>
      </w:rPr>
      <w:t xml:space="preserve">im. Bonawentury </w:t>
    </w:r>
    <w:proofErr w:type="spellStart"/>
    <w:r w:rsidRPr="00562ED0">
      <w:rPr>
        <w:sz w:val="16"/>
      </w:rPr>
      <w:t>Graszyńskiego</w:t>
    </w:r>
    <w:proofErr w:type="spellEnd"/>
    <w:r w:rsidRPr="00562ED0">
      <w:rPr>
        <w:sz w:val="16"/>
      </w:rPr>
      <w:t xml:space="preserve"> w Murowanej </w:t>
    </w:r>
    <w:proofErr w:type="gramStart"/>
    <w:r w:rsidRPr="00562ED0">
      <w:rPr>
        <w:sz w:val="16"/>
      </w:rPr>
      <w:t>Goślinie .</w:t>
    </w:r>
    <w:proofErr w:type="gramEnd"/>
  </w:p>
  <w:p w:rsidR="00562ED0" w:rsidRDefault="00562E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130EE04"/>
    <w:multiLevelType w:val="hybridMultilevel"/>
    <w:tmpl w:val="04517C2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D6AA96E"/>
    <w:multiLevelType w:val="hybridMultilevel"/>
    <w:tmpl w:val="FC18EB2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BBC477"/>
    <w:multiLevelType w:val="hybridMultilevel"/>
    <w:tmpl w:val="83C8C0E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AA50E05"/>
    <w:multiLevelType w:val="hybridMultilevel"/>
    <w:tmpl w:val="D37CBE5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E31D1C"/>
    <w:multiLevelType w:val="hybridMultilevel"/>
    <w:tmpl w:val="E702D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59307"/>
    <w:multiLevelType w:val="hybridMultilevel"/>
    <w:tmpl w:val="52C46B7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C2"/>
    <w:rsid w:val="000205CB"/>
    <w:rsid w:val="000B703B"/>
    <w:rsid w:val="001E05FF"/>
    <w:rsid w:val="00562ED0"/>
    <w:rsid w:val="00830976"/>
    <w:rsid w:val="009475F2"/>
    <w:rsid w:val="00984898"/>
    <w:rsid w:val="00B26EC2"/>
    <w:rsid w:val="00CB7947"/>
    <w:rsid w:val="00DD7590"/>
    <w:rsid w:val="00EE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75D6B-6A39-4049-A1A9-9CDB5927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6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6E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6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ED0"/>
  </w:style>
  <w:style w:type="paragraph" w:styleId="Stopka">
    <w:name w:val="footer"/>
    <w:basedOn w:val="Normalny"/>
    <w:link w:val="StopkaZnak"/>
    <w:uiPriority w:val="99"/>
    <w:unhideWhenUsed/>
    <w:rsid w:val="0056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ED0"/>
  </w:style>
  <w:style w:type="paragraph" w:styleId="Akapitzlist">
    <w:name w:val="List Paragraph"/>
    <w:basedOn w:val="Normalny"/>
    <w:uiPriority w:val="34"/>
    <w:qFormat/>
    <w:rsid w:val="00562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B8972-4570-4DC0-BD7E-8AB908F3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545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a.kajdaniak</dc:creator>
  <cp:keywords/>
  <dc:description/>
  <cp:lastModifiedBy>a.kajdaniak</cp:lastModifiedBy>
  <cp:revision>7</cp:revision>
  <dcterms:created xsi:type="dcterms:W3CDTF">2024-02-02T11:59:00Z</dcterms:created>
  <dcterms:modified xsi:type="dcterms:W3CDTF">2024-02-06T13:28:00Z</dcterms:modified>
</cp:coreProperties>
</file>